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334F2" w14:textId="77777777" w:rsidR="00C57F95" w:rsidRPr="00B56A6B" w:rsidRDefault="00C57F95" w:rsidP="00C57F95">
      <w:pPr>
        <w:jc w:val="center"/>
        <w:rPr>
          <w:rFonts w:ascii="宋体" w:eastAsia="宋体" w:hAnsi="宋体"/>
          <w:b/>
          <w:sz w:val="32"/>
          <w:szCs w:val="32"/>
        </w:rPr>
      </w:pPr>
      <w:r w:rsidRPr="00B56A6B">
        <w:rPr>
          <w:rFonts w:ascii="宋体" w:eastAsia="宋体" w:hAnsi="宋体" w:hint="eastAsia"/>
          <w:b/>
          <w:sz w:val="32"/>
          <w:szCs w:val="32"/>
        </w:rPr>
        <w:t>《与第三方共享个人信息基本情况》</w:t>
      </w:r>
    </w:p>
    <w:p w14:paraId="7992F04B" w14:textId="77777777" w:rsidR="00C57F95" w:rsidRPr="007C2AF7" w:rsidRDefault="00C57F95" w:rsidP="00C57F95">
      <w:pPr>
        <w:ind w:firstLine="420"/>
        <w:rPr>
          <w:rFonts w:ascii="宋体" w:eastAsia="宋体" w:hAnsi="宋体"/>
        </w:rPr>
      </w:pPr>
      <w:r w:rsidRPr="007C2AF7">
        <w:rPr>
          <w:rFonts w:ascii="宋体" w:eastAsia="宋体" w:hAnsi="宋体" w:hint="eastAsia"/>
        </w:rPr>
        <w:t>为了让您在使用我们的产品/服务过程中，实现完成交易及与第三方缔结合同等目的，您的个人信息可能会在各服务提供方之间共享，我们将根据法律法规要求并参照行业最佳实践，不断完善和提升对您个人信息的安全保障水平。您的相关个人信息在与第三方共享时，我们会对其采取严格加密保护措施或进行去标识化、匿名化处理，使第三方无法识别您的个人身份信息。具体共享情况说明如下：</w:t>
      </w:r>
    </w:p>
    <w:p w14:paraId="151958EC" w14:textId="77777777" w:rsidR="007C6357" w:rsidRDefault="007C6357"/>
    <w:p w14:paraId="087509F7" w14:textId="77777777" w:rsidR="00C57F95" w:rsidRPr="007C2AF7" w:rsidRDefault="00C57F95" w:rsidP="00C57F95">
      <w:pPr>
        <w:rPr>
          <w:rFonts w:ascii="宋体" w:eastAsia="宋体" w:hAnsi="宋体"/>
        </w:rPr>
      </w:pPr>
      <w:r w:rsidRPr="007C2AF7">
        <w:rPr>
          <w:rFonts w:ascii="宋体" w:eastAsia="宋体" w:hAnsi="宋体" w:hint="eastAsia"/>
        </w:rPr>
        <w:t>信息接收方：唯品花分期、取现业务涉及的服务提供方</w:t>
      </w:r>
    </w:p>
    <w:p w14:paraId="0D0BED00" w14:textId="00733EC4" w:rsidR="00C57F95" w:rsidRPr="007C2AF7" w:rsidRDefault="00C57F95" w:rsidP="00C57F95">
      <w:pPr>
        <w:rPr>
          <w:rFonts w:ascii="宋体" w:eastAsia="宋体" w:hAnsi="宋体"/>
        </w:rPr>
      </w:pPr>
      <w:r w:rsidRPr="007C2AF7">
        <w:rPr>
          <w:rFonts w:ascii="宋体" w:eastAsia="宋体" w:hAnsi="宋体" w:hint="eastAsia"/>
        </w:rPr>
        <w:t>共享个人信息内容：</w:t>
      </w:r>
      <w:r w:rsidRPr="00EE3439">
        <w:rPr>
          <w:rFonts w:ascii="宋体" w:eastAsia="宋体" w:hAnsi="宋体"/>
        </w:rPr>
        <w:t>姓名、身份证号、手机号、卡号；贷款用途、地址、联系人姓名、联系人手机号码等；身份证解析信息、身份证正反面和人脸照片；</w:t>
      </w:r>
      <w:r w:rsidR="004D0421">
        <w:rPr>
          <w:rFonts w:ascii="宋体" w:eastAsia="宋体" w:hAnsi="宋体" w:hint="eastAsia"/>
        </w:rPr>
        <w:t>金融服务</w:t>
      </w:r>
      <w:r w:rsidRPr="00EE3439">
        <w:rPr>
          <w:rFonts w:ascii="宋体" w:eastAsia="宋体" w:hAnsi="宋体"/>
        </w:rPr>
        <w:t>初审结果：审批通过/不通过、额度、利率、分期期数、还款方式、还款日；</w:t>
      </w:r>
      <w:r>
        <w:rPr>
          <w:rFonts w:ascii="宋体" w:eastAsia="宋体" w:hAnsi="宋体"/>
        </w:rPr>
        <w:t>传给服务提供方的合同协议文件与账务信息</w:t>
      </w:r>
    </w:p>
    <w:p w14:paraId="1D8FC92E" w14:textId="36B363A8" w:rsidR="00C57F95" w:rsidRDefault="00C57F95" w:rsidP="00C57F9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使用场景：用户选择开通唯品花分期、取现服务</w:t>
      </w:r>
      <w:r w:rsidR="009533A7">
        <w:rPr>
          <w:rFonts w:ascii="宋体" w:eastAsia="宋体" w:hAnsi="宋体" w:hint="eastAsia"/>
        </w:rPr>
        <w:t>；为</w:t>
      </w:r>
      <w:r w:rsidR="004D0421">
        <w:rPr>
          <w:rFonts w:ascii="宋体" w:eastAsia="宋体" w:hAnsi="宋体" w:hint="eastAsia"/>
        </w:rPr>
        <w:t>用户重新匹配服务提供方</w:t>
      </w:r>
    </w:p>
    <w:p w14:paraId="3025BBAF" w14:textId="77777777" w:rsidR="00C57F95" w:rsidRDefault="00C57F95" w:rsidP="00C57F95">
      <w:pPr>
        <w:rPr>
          <w:rFonts w:ascii="宋体" w:eastAsia="宋体" w:hAnsi="宋体"/>
        </w:rPr>
      </w:pPr>
      <w:r w:rsidRPr="007C2AF7">
        <w:rPr>
          <w:rFonts w:ascii="宋体" w:eastAsia="宋体" w:hAnsi="宋体" w:hint="eastAsia"/>
        </w:rPr>
        <w:t>使用目的：</w:t>
      </w:r>
      <w:r w:rsidRPr="00EE3439">
        <w:rPr>
          <w:rFonts w:ascii="宋体" w:eastAsia="宋体" w:hAnsi="宋体" w:hint="eastAsia"/>
        </w:rPr>
        <w:t>基于反洗钱等相关法律法规规定</w:t>
      </w:r>
      <w:r>
        <w:rPr>
          <w:rFonts w:ascii="宋体" w:eastAsia="宋体" w:hAnsi="宋体" w:hint="eastAsia"/>
        </w:rPr>
        <w:t>，</w:t>
      </w:r>
      <w:r w:rsidRPr="00EE3439">
        <w:rPr>
          <w:rFonts w:ascii="宋体" w:eastAsia="宋体" w:hAnsi="宋体" w:hint="eastAsia"/>
        </w:rPr>
        <w:t>签署、履行唯品花分期、取现服务合同之需要</w:t>
      </w:r>
    </w:p>
    <w:p w14:paraId="329DF77A" w14:textId="77777777" w:rsidR="00C57F95" w:rsidRPr="007C2AF7" w:rsidRDefault="00C57F95" w:rsidP="00C57F95">
      <w:pPr>
        <w:rPr>
          <w:rFonts w:ascii="宋体" w:eastAsia="宋体" w:hAnsi="宋体"/>
        </w:rPr>
      </w:pPr>
      <w:r w:rsidRPr="00D12A8F">
        <w:rPr>
          <w:rFonts w:ascii="宋体" w:eastAsia="宋体" w:hAnsi="宋体" w:hint="eastAsia"/>
        </w:rPr>
        <w:t>共享方式：数据脱敏，采用加密传输的方式</w:t>
      </w:r>
    </w:p>
    <w:p w14:paraId="712BC10F" w14:textId="77777777" w:rsidR="00C57F95" w:rsidRDefault="00C57F95" w:rsidP="00C57F95">
      <w:pPr>
        <w:rPr>
          <w:rFonts w:ascii="宋体" w:eastAsia="宋体" w:hAnsi="宋体"/>
        </w:rPr>
      </w:pPr>
      <w:r w:rsidRPr="007C2AF7">
        <w:rPr>
          <w:rFonts w:ascii="宋体" w:eastAsia="宋体" w:hAnsi="宋体" w:hint="eastAsia"/>
        </w:rPr>
        <w:t>备注：</w:t>
      </w:r>
      <w:r w:rsidRPr="00EE3439">
        <w:rPr>
          <w:rFonts w:ascii="宋体" w:eastAsia="宋体" w:hAnsi="宋体" w:hint="eastAsia"/>
        </w:rPr>
        <w:t>包括征信机构、银行，涉及的具体服务提供方在用户申请界面前端披露，需用户主动填写、签署并授权提交</w:t>
      </w:r>
    </w:p>
    <w:p w14:paraId="369A5011" w14:textId="77777777" w:rsidR="00C57F95" w:rsidRDefault="00C57F95"/>
    <w:p w14:paraId="58FE5A24" w14:textId="77777777" w:rsidR="00C57F95" w:rsidRDefault="00C57F95"/>
    <w:p w14:paraId="30D4F93C" w14:textId="77777777" w:rsidR="000E27DE" w:rsidRDefault="000E27DE" w:rsidP="000E27DE">
      <w:r>
        <w:rPr>
          <w:rFonts w:hint="eastAsia"/>
        </w:rPr>
        <w:t>信息接收方：广州市唯渡信息服务有限公司</w:t>
      </w:r>
    </w:p>
    <w:p w14:paraId="756A4AAF" w14:textId="77777777" w:rsidR="000E27DE" w:rsidRDefault="000E27DE" w:rsidP="000E27DE">
      <w:r>
        <w:rPr>
          <w:rFonts w:hint="eastAsia"/>
        </w:rPr>
        <w:t>共享个人信息内容：姓名、身份证号、手机号、联系人信息、唯品花</w:t>
      </w:r>
      <w:r>
        <w:t>/取现服务使用信息</w:t>
      </w:r>
    </w:p>
    <w:p w14:paraId="09C01E41" w14:textId="77777777" w:rsidR="000E27DE" w:rsidRDefault="000E27DE" w:rsidP="000E27DE">
      <w:r>
        <w:rPr>
          <w:rFonts w:hint="eastAsia"/>
        </w:rPr>
        <w:t>使用场景：客户服务、还款提醒、违约催收等场景</w:t>
      </w:r>
    </w:p>
    <w:p w14:paraId="2A554EB3" w14:textId="77777777" w:rsidR="000E27DE" w:rsidRDefault="000E27DE" w:rsidP="000E27DE">
      <w:r>
        <w:rPr>
          <w:rFonts w:hint="eastAsia"/>
        </w:rPr>
        <w:t>使用目的：客户服务、资产管理</w:t>
      </w:r>
    </w:p>
    <w:p w14:paraId="25B8ED84" w14:textId="77777777" w:rsidR="00C57F95" w:rsidRDefault="000E27DE" w:rsidP="000E27DE">
      <w:r>
        <w:rPr>
          <w:rFonts w:hint="eastAsia"/>
        </w:rPr>
        <w:t>共享方式：数据脱敏，采用加密传输的方式</w:t>
      </w:r>
    </w:p>
    <w:p w14:paraId="427C952E" w14:textId="77777777" w:rsidR="000E27DE" w:rsidRDefault="000E27DE" w:rsidP="000E27DE"/>
    <w:p w14:paraId="4073D057" w14:textId="77777777" w:rsidR="000E27DE" w:rsidRDefault="000E27DE" w:rsidP="000E27DE"/>
    <w:p w14:paraId="360C7026" w14:textId="77777777" w:rsidR="000E27DE" w:rsidRDefault="000E27DE" w:rsidP="000E27DE">
      <w:r>
        <w:rPr>
          <w:rFonts w:hint="eastAsia"/>
        </w:rPr>
        <w:t>信息接收方：深圳法大大网络科技有限公司</w:t>
      </w:r>
    </w:p>
    <w:p w14:paraId="163733C7" w14:textId="77777777" w:rsidR="000E27DE" w:rsidRDefault="000E27DE" w:rsidP="000E27DE">
      <w:r>
        <w:rPr>
          <w:rFonts w:hint="eastAsia"/>
        </w:rPr>
        <w:t>共享个人信息内容：姓名、身份证号、手机号、银行卡号</w:t>
      </w:r>
    </w:p>
    <w:p w14:paraId="5ECA2831" w14:textId="77777777" w:rsidR="000E27DE" w:rsidRDefault="000E27DE" w:rsidP="000E27DE">
      <w:r>
        <w:rPr>
          <w:rFonts w:hint="eastAsia"/>
        </w:rPr>
        <w:t>使用场景：唯品花、取现服务申请、支用等场景协议签署</w:t>
      </w:r>
    </w:p>
    <w:p w14:paraId="0C74C3E9" w14:textId="77777777" w:rsidR="000E27DE" w:rsidRDefault="000E27DE" w:rsidP="000E27DE">
      <w:r>
        <w:rPr>
          <w:rFonts w:hint="eastAsia"/>
        </w:rPr>
        <w:t>使用目的：电子签章服务</w:t>
      </w:r>
    </w:p>
    <w:p w14:paraId="768C6888" w14:textId="77777777" w:rsidR="000E27DE" w:rsidRDefault="000E27DE" w:rsidP="000E27DE">
      <w:r>
        <w:rPr>
          <w:rFonts w:hint="eastAsia"/>
        </w:rPr>
        <w:t>共享方式：数据脱敏，采用加密传输的方式</w:t>
      </w:r>
    </w:p>
    <w:p w14:paraId="03930DAA" w14:textId="77777777" w:rsidR="002F1E17" w:rsidRDefault="002F1E17" w:rsidP="000E27DE"/>
    <w:p w14:paraId="3B7FE7BC" w14:textId="77777777" w:rsidR="002F1E17" w:rsidRDefault="002F1E17" w:rsidP="000E27DE"/>
    <w:p w14:paraId="34E9DAE2" w14:textId="56138E6E" w:rsidR="00A429DB" w:rsidRDefault="00A429DB" w:rsidP="00A429DB">
      <w:r>
        <w:rPr>
          <w:rFonts w:hint="eastAsia"/>
        </w:rPr>
        <w:t>信息接收方：</w:t>
      </w:r>
      <w:r w:rsidR="004D0421">
        <w:rPr>
          <w:rFonts w:hint="eastAsia"/>
        </w:rPr>
        <w:t>第三方支付公司，包括</w:t>
      </w:r>
      <w:r>
        <w:rPr>
          <w:rFonts w:hint="eastAsia"/>
        </w:rPr>
        <w:t>财务通支付科技有限公司、浙江唯品会支付服务有限公司</w:t>
      </w:r>
      <w:r w:rsidR="004D0421">
        <w:rPr>
          <w:rFonts w:hint="eastAsia"/>
        </w:rPr>
        <w:t>、</w:t>
      </w:r>
      <w:r w:rsidR="004D0421" w:rsidRPr="004D0421">
        <w:rPr>
          <w:rFonts w:hint="eastAsia"/>
        </w:rPr>
        <w:t>宝付网络科技（上海）有限公司、易宝支付有限公司、天翼电子商务有限公司广东分公司</w:t>
      </w:r>
    </w:p>
    <w:p w14:paraId="0A7EE3CD" w14:textId="47DB3B0C" w:rsidR="00A429DB" w:rsidRDefault="00A429DB" w:rsidP="00A429DB">
      <w:r>
        <w:rPr>
          <w:rFonts w:hint="eastAsia"/>
        </w:rPr>
        <w:t>共享个人信息内容：身份证号、姓名、手机号、银行卡号</w:t>
      </w:r>
    </w:p>
    <w:p w14:paraId="40F5DED4" w14:textId="77777777" w:rsidR="00A429DB" w:rsidRDefault="00A429DB" w:rsidP="00A429DB">
      <w:r>
        <w:rPr>
          <w:rFonts w:hint="eastAsia"/>
        </w:rPr>
        <w:t>使用场景：受托支付、还款处理</w:t>
      </w:r>
    </w:p>
    <w:p w14:paraId="33723D10" w14:textId="77777777" w:rsidR="00A429DB" w:rsidRDefault="00A429DB" w:rsidP="00A429DB">
      <w:r>
        <w:rPr>
          <w:rFonts w:hint="eastAsia"/>
        </w:rPr>
        <w:t>使用目的：实现支付结算功能</w:t>
      </w:r>
    </w:p>
    <w:p w14:paraId="409D64AE" w14:textId="77777777" w:rsidR="00A429DB" w:rsidRDefault="00A429DB" w:rsidP="00A429DB">
      <w:r>
        <w:rPr>
          <w:rFonts w:hint="eastAsia"/>
        </w:rPr>
        <w:t>共享方式：数据脱敏，采用加密传输的方式</w:t>
      </w:r>
    </w:p>
    <w:p w14:paraId="712C4731" w14:textId="77777777" w:rsidR="00EF3C85" w:rsidRDefault="00A429DB" w:rsidP="00A429DB">
      <w:r>
        <w:rPr>
          <w:rFonts w:hint="eastAsia"/>
        </w:rPr>
        <w:t>备注：实际支持的第三方支付以使用时提供的为准</w:t>
      </w:r>
    </w:p>
    <w:p w14:paraId="4AB416CA" w14:textId="77777777" w:rsidR="00EF3C85" w:rsidRDefault="00EF3C85" w:rsidP="000E27DE"/>
    <w:p w14:paraId="79DB241D" w14:textId="77777777" w:rsidR="00EF3C85" w:rsidRDefault="00EF3C85" w:rsidP="000E27DE"/>
    <w:p w14:paraId="6705597B" w14:textId="03D9B575" w:rsidR="00A429DB" w:rsidRDefault="00A429DB" w:rsidP="00A429DB">
      <w:r>
        <w:rPr>
          <w:rFonts w:hint="eastAsia"/>
        </w:rPr>
        <w:t>信息接收方：</w:t>
      </w:r>
      <w:r w:rsidR="002D137D">
        <w:rPr>
          <w:rFonts w:hint="eastAsia"/>
        </w:rPr>
        <w:t>征信</w:t>
      </w:r>
      <w:r>
        <w:rPr>
          <w:rFonts w:hint="eastAsia"/>
        </w:rPr>
        <w:t>服务提供商</w:t>
      </w:r>
      <w:r w:rsidR="002D137D">
        <w:rPr>
          <w:rFonts w:hint="eastAsia"/>
        </w:rPr>
        <w:t>，如</w:t>
      </w:r>
      <w:r w:rsidR="002D137D" w:rsidRPr="002D137D">
        <w:rPr>
          <w:rFonts w:hint="eastAsia"/>
        </w:rPr>
        <w:t>朴道征信有限公司、百行征信有限公司</w:t>
      </w:r>
    </w:p>
    <w:p w14:paraId="5346A1B8" w14:textId="3AF43091" w:rsidR="00A429DB" w:rsidRDefault="00A429DB" w:rsidP="00A429DB">
      <w:r>
        <w:rPr>
          <w:rFonts w:hint="eastAsia"/>
        </w:rPr>
        <w:lastRenderedPageBreak/>
        <w:t>共享个人信息内容：姓名、身份证号、手机号、银行卡号、唯品花</w:t>
      </w:r>
      <w:r>
        <w:t>/取现服务使用信息</w:t>
      </w:r>
    </w:p>
    <w:p w14:paraId="57B6E81C" w14:textId="77777777" w:rsidR="00A429DB" w:rsidRDefault="00A429DB" w:rsidP="00A429DB">
      <w:r>
        <w:rPr>
          <w:rFonts w:hint="eastAsia"/>
        </w:rPr>
        <w:t>使用场景：唯品花、取现服务开通、反欺诈识别等场景</w:t>
      </w:r>
    </w:p>
    <w:p w14:paraId="1EF352F7" w14:textId="77777777" w:rsidR="00A429DB" w:rsidRDefault="00A429DB" w:rsidP="00A429DB">
      <w:r>
        <w:rPr>
          <w:rFonts w:hint="eastAsia"/>
        </w:rPr>
        <w:t>使用目的：提供数据查询、分析服务</w:t>
      </w:r>
    </w:p>
    <w:p w14:paraId="77C28A92" w14:textId="77777777" w:rsidR="00A429DB" w:rsidRDefault="00A429DB" w:rsidP="00A429DB">
      <w:r>
        <w:rPr>
          <w:rFonts w:hint="eastAsia"/>
        </w:rPr>
        <w:t>共享方式：数据脱敏，采用加密传输的方式</w:t>
      </w:r>
    </w:p>
    <w:p w14:paraId="7D4AEFC2" w14:textId="77777777" w:rsidR="00EF3C85" w:rsidRDefault="00A429DB" w:rsidP="00A429DB">
      <w:r>
        <w:rPr>
          <w:rFonts w:hint="eastAsia"/>
        </w:rPr>
        <w:t>备注：具体服务提供方在用户申请界面前端披露，需用户主动填写、签署并授权提交。</w:t>
      </w:r>
    </w:p>
    <w:p w14:paraId="25D7E479" w14:textId="77777777" w:rsidR="00A429DB" w:rsidRDefault="00A429DB" w:rsidP="000E27DE"/>
    <w:p w14:paraId="6664B14C" w14:textId="77777777" w:rsidR="00A429DB" w:rsidRDefault="00A429DB" w:rsidP="000E27DE"/>
    <w:p w14:paraId="3FF2AB6B" w14:textId="77777777" w:rsidR="00EF3C85" w:rsidRDefault="00EF3C85" w:rsidP="000E27DE">
      <w:pPr>
        <w:rPr>
          <w:b/>
        </w:rPr>
      </w:pPr>
      <w:r w:rsidRPr="00EF3C85">
        <w:rPr>
          <w:rFonts w:hint="eastAsia"/>
          <w:b/>
        </w:rPr>
        <w:t>S</w:t>
      </w:r>
      <w:r w:rsidRPr="00EF3C85">
        <w:rPr>
          <w:b/>
        </w:rPr>
        <w:t>DK</w:t>
      </w:r>
      <w:r w:rsidRPr="00EF3C85">
        <w:rPr>
          <w:rFonts w:hint="eastAsia"/>
          <w:b/>
        </w:rPr>
        <w:t>列表：</w:t>
      </w:r>
    </w:p>
    <w:p w14:paraId="5BA6F68B" w14:textId="77777777" w:rsidR="00EF3C85" w:rsidRDefault="00EF3C85" w:rsidP="000E27DE">
      <w:pPr>
        <w:rPr>
          <w:b/>
        </w:rPr>
      </w:pPr>
    </w:p>
    <w:p w14:paraId="2F4D280F" w14:textId="77777777" w:rsidR="0097372C" w:rsidRDefault="0097372C" w:rsidP="000E27DE">
      <w:pPr>
        <w:rPr>
          <w:b/>
        </w:rPr>
      </w:pPr>
      <w:r>
        <w:rPr>
          <w:rFonts w:hint="eastAsia"/>
          <w:b/>
        </w:rPr>
        <w:t>I</w:t>
      </w:r>
      <w:r>
        <w:rPr>
          <w:b/>
        </w:rPr>
        <w:t>OS</w:t>
      </w:r>
      <w:r>
        <w:rPr>
          <w:rFonts w:hint="eastAsia"/>
          <w:b/>
        </w:rPr>
        <w:t>端如下：</w:t>
      </w:r>
    </w:p>
    <w:p w14:paraId="3E06A110" w14:textId="77777777" w:rsidR="0097372C" w:rsidRPr="00EF3C85" w:rsidRDefault="0097372C" w:rsidP="000E27DE">
      <w:pPr>
        <w:rPr>
          <w:b/>
        </w:rPr>
      </w:pPr>
    </w:p>
    <w:p w14:paraId="1F5DC5F2" w14:textId="77777777" w:rsidR="00EF3C85" w:rsidRDefault="00EF3C85" w:rsidP="00EF3C85">
      <w:r>
        <w:rPr>
          <w:rFonts w:hint="eastAsia"/>
        </w:rPr>
        <w:t>名称：</w:t>
      </w:r>
      <w:r>
        <w:t>MGLiveDetect</w:t>
      </w:r>
    </w:p>
    <w:p w14:paraId="6B7F944D" w14:textId="50F461BF" w:rsidR="00EF3C85" w:rsidRDefault="00EF3C85" w:rsidP="00EF3C85">
      <w:r>
        <w:rPr>
          <w:rFonts w:hint="eastAsia"/>
        </w:rPr>
        <w:t>使用场景：唯品花开通、取现、修改手机号，人像实名认证，修改唯品支付密码</w:t>
      </w:r>
      <w:r w:rsidR="009533A7">
        <w:rPr>
          <w:rFonts w:hint="eastAsia"/>
        </w:rPr>
        <w:t>；</w:t>
      </w:r>
      <w:r w:rsidR="009533A7">
        <w:rPr>
          <w:rFonts w:ascii="宋体" w:eastAsia="宋体" w:hAnsi="宋体" w:hint="eastAsia"/>
        </w:rPr>
        <w:t>为用户重新匹配服务提供方</w:t>
      </w:r>
    </w:p>
    <w:p w14:paraId="18694171" w14:textId="77777777" w:rsidR="00EF3C85" w:rsidRDefault="00EF3C85" w:rsidP="00EF3C85">
      <w:r>
        <w:rPr>
          <w:rFonts w:hint="eastAsia"/>
        </w:rPr>
        <w:t>使用目的：实现人脸比对、身份认证核验功能</w:t>
      </w:r>
    </w:p>
    <w:p w14:paraId="19003C15" w14:textId="77777777" w:rsidR="00EF3C85" w:rsidRDefault="00EF3C85" w:rsidP="00EF3C85">
      <w:r>
        <w:rPr>
          <w:rFonts w:hint="eastAsia"/>
        </w:rPr>
        <w:t>收集个人信息字段：生物识别信息，设备信息（设备类型、设备型号、操作系统），网络信息</w:t>
      </w:r>
    </w:p>
    <w:p w14:paraId="390DB5AA" w14:textId="77777777" w:rsidR="00EF3C85" w:rsidRDefault="00EF3C85" w:rsidP="00EF3C85">
      <w:r>
        <w:rPr>
          <w:rFonts w:hint="eastAsia"/>
        </w:rPr>
        <w:t>个人信息类型：个人生物识别信息、个人常用设备信息、个人上网记录</w:t>
      </w:r>
    </w:p>
    <w:p w14:paraId="5DFF11E6" w14:textId="77777777" w:rsidR="00EF3C85" w:rsidRDefault="00EF3C85" w:rsidP="00EF3C85">
      <w:r>
        <w:rPr>
          <w:rFonts w:hint="eastAsia"/>
        </w:rPr>
        <w:t>所属机构：北京旷视科技有限公司</w:t>
      </w:r>
    </w:p>
    <w:p w14:paraId="1D5E87E9" w14:textId="77777777" w:rsidR="00EF3C85" w:rsidRDefault="00EF3C85" w:rsidP="00EF3C85">
      <w:r>
        <w:rPr>
          <w:rFonts w:hint="eastAsia"/>
        </w:rPr>
        <w:t>联系方式：</w:t>
      </w:r>
      <w:hyperlink r:id="rId7" w:history="1">
        <w:r w:rsidR="0097372C" w:rsidRPr="001C45CC">
          <w:rPr>
            <w:rStyle w:val="a9"/>
          </w:rPr>
          <w:t>business@megvii.com</w:t>
        </w:r>
      </w:hyperlink>
    </w:p>
    <w:p w14:paraId="4E90C9F0" w14:textId="77777777" w:rsidR="00EF3C85" w:rsidRDefault="00EF3C85" w:rsidP="00EF3C85">
      <w:r>
        <w:rPr>
          <w:rFonts w:hint="eastAsia"/>
        </w:rPr>
        <w:t>官方政策说明：</w:t>
      </w:r>
      <w:hyperlink r:id="rId8" w:history="1">
        <w:r w:rsidR="0097372C" w:rsidRPr="001C45CC">
          <w:rPr>
            <w:rStyle w:val="a9"/>
          </w:rPr>
          <w:t>https://www.faceplusplus.com.cn/privacy-policy/</w:t>
        </w:r>
      </w:hyperlink>
    </w:p>
    <w:p w14:paraId="239FE34A" w14:textId="77777777" w:rsidR="0097372C" w:rsidRPr="0097372C" w:rsidRDefault="0097372C" w:rsidP="00EF3C85"/>
    <w:p w14:paraId="47DF6553" w14:textId="77777777" w:rsidR="00EF3C85" w:rsidRDefault="00EF3C85" w:rsidP="00EF3C85"/>
    <w:p w14:paraId="603EFA04" w14:textId="77777777" w:rsidR="00EF3C85" w:rsidRDefault="00EF3C85" w:rsidP="00EF3C85">
      <w:r>
        <w:rPr>
          <w:rFonts w:hint="eastAsia"/>
        </w:rPr>
        <w:t>名称：腾讯云慧眼人脸核身</w:t>
      </w:r>
    </w:p>
    <w:p w14:paraId="6B0A55A0" w14:textId="27ABFD3C" w:rsidR="00EF3C85" w:rsidRDefault="00EF3C85" w:rsidP="00EF3C85">
      <w:r>
        <w:rPr>
          <w:rFonts w:hint="eastAsia"/>
        </w:rPr>
        <w:t>使用场景：唯品花开通、修改手机号；唯品花取现开通、借款；人像实名认证、实名占用注销</w:t>
      </w:r>
      <w:r>
        <w:t>/解绑；修改唯品支付密码；身份证OCR 识别</w:t>
      </w:r>
      <w:r w:rsidR="009533A7">
        <w:rPr>
          <w:rFonts w:hint="eastAsia"/>
        </w:rPr>
        <w:t>；</w:t>
      </w:r>
      <w:r w:rsidR="009533A7">
        <w:rPr>
          <w:rFonts w:ascii="宋体" w:eastAsia="宋体" w:hAnsi="宋体" w:hint="eastAsia"/>
        </w:rPr>
        <w:t>为用户重新匹配服务提供方</w:t>
      </w:r>
    </w:p>
    <w:p w14:paraId="0683C3BB" w14:textId="77777777" w:rsidR="00EF3C85" w:rsidRDefault="00EF3C85" w:rsidP="00EF3C85">
      <w:r>
        <w:rPr>
          <w:rFonts w:hint="eastAsia"/>
        </w:rPr>
        <w:t>使用目的：提供人脸识别比对、实名认证服务、身份证文字识别</w:t>
      </w:r>
    </w:p>
    <w:p w14:paraId="07F87FEE" w14:textId="77777777" w:rsidR="00EF3C85" w:rsidRDefault="00EF3C85" w:rsidP="00EF3C85">
      <w:r>
        <w:rPr>
          <w:rFonts w:hint="eastAsia"/>
        </w:rPr>
        <w:t>收集个人信息字段：身份证信息（姓名、身份证号码）、人脸视频和照片、光线传感器信息、系统设置、系统属性、相机（相机参数、接口）、运营商信息、</w:t>
      </w:r>
      <w:r>
        <w:t>IDFV、设备型号、操作系统、网络状态、IP地址</w:t>
      </w:r>
    </w:p>
    <w:p w14:paraId="63507A44" w14:textId="77777777" w:rsidR="00EF3C85" w:rsidRDefault="00EF3C85" w:rsidP="00EF3C85">
      <w:r>
        <w:rPr>
          <w:rFonts w:hint="eastAsia"/>
        </w:rPr>
        <w:t>个人信息类型：个人生物识别信息、个人常用设备信息</w:t>
      </w:r>
    </w:p>
    <w:p w14:paraId="216F745F" w14:textId="77777777" w:rsidR="00EF3C85" w:rsidRDefault="00EF3C85" w:rsidP="00EF3C85">
      <w:r>
        <w:rPr>
          <w:rFonts w:hint="eastAsia"/>
        </w:rPr>
        <w:t>所属机构：深圳市腾讯计算机系统有限公司</w:t>
      </w:r>
    </w:p>
    <w:p w14:paraId="2C8AACDB" w14:textId="4E09A9EB" w:rsidR="009533A7" w:rsidRDefault="00EF3C85" w:rsidP="00EF3C85">
      <w:r>
        <w:rPr>
          <w:rFonts w:hint="eastAsia"/>
        </w:rPr>
        <w:t>联系方式：</w:t>
      </w:r>
      <w:hyperlink r:id="rId9" w:history="1">
        <w:r w:rsidR="009533A7" w:rsidRPr="00675A03">
          <w:rPr>
            <w:rStyle w:val="a9"/>
          </w:rPr>
          <w:t>Dataprivacy@tencent.com</w:t>
        </w:r>
      </w:hyperlink>
    </w:p>
    <w:p w14:paraId="0BC35E3F" w14:textId="72139757" w:rsidR="00EF3C85" w:rsidRDefault="00EF3C85" w:rsidP="00EF3C85">
      <w:r>
        <w:rPr>
          <w:rFonts w:hint="eastAsia"/>
        </w:rPr>
        <w:t>政策说明：</w:t>
      </w:r>
      <w:hyperlink r:id="rId10" w:history="1">
        <w:r w:rsidR="009533A7" w:rsidRPr="00675A03">
          <w:rPr>
            <w:rStyle w:val="a9"/>
          </w:rPr>
          <w:t>https://privacy.qq.com/document/preview/4661fcc5ceb04a4f878a5874c86b34a2</w:t>
        </w:r>
      </w:hyperlink>
    </w:p>
    <w:p w14:paraId="610342CB" w14:textId="77777777" w:rsidR="00EF3C85" w:rsidRDefault="00EF3C85" w:rsidP="00EF3C85">
      <w:pPr>
        <w:rPr>
          <w:rFonts w:hint="eastAsia"/>
        </w:rPr>
      </w:pPr>
    </w:p>
    <w:p w14:paraId="55265085" w14:textId="77777777" w:rsidR="00EF3C85" w:rsidRDefault="00EF3C85" w:rsidP="00EF3C85">
      <w:r>
        <w:rPr>
          <w:rFonts w:hint="eastAsia"/>
        </w:rPr>
        <w:t>名称：</w:t>
      </w:r>
      <w:r>
        <w:t>WeBankService</w:t>
      </w:r>
    </w:p>
    <w:p w14:paraId="39EBD1F0" w14:textId="3BD27CD8" w:rsidR="00EF3C85" w:rsidRDefault="00EF3C85" w:rsidP="00EF3C85">
      <w:r>
        <w:rPr>
          <w:rFonts w:hint="eastAsia"/>
        </w:rPr>
        <w:t>使用场景：唯品花开通、取现、修改手机号，人像实名认证，修改唯品支付密码；上传身份证</w:t>
      </w:r>
      <w:r w:rsidR="009533A7">
        <w:rPr>
          <w:rFonts w:hint="eastAsia"/>
        </w:rPr>
        <w:t>；</w:t>
      </w:r>
      <w:r w:rsidR="009533A7">
        <w:rPr>
          <w:rFonts w:ascii="宋体" w:eastAsia="宋体" w:hAnsi="宋体" w:hint="eastAsia"/>
        </w:rPr>
        <w:t>为用户重新匹配服务提供方</w:t>
      </w:r>
    </w:p>
    <w:p w14:paraId="26E1B2F0" w14:textId="77777777" w:rsidR="00EF3C85" w:rsidRDefault="00EF3C85" w:rsidP="00EF3C85">
      <w:r>
        <w:rPr>
          <w:rFonts w:hint="eastAsia"/>
        </w:rPr>
        <w:t>使用目的：提供人脸识别比对、实名认证服务；提供身份证识别服务</w:t>
      </w:r>
    </w:p>
    <w:p w14:paraId="3B9A775B" w14:textId="77777777" w:rsidR="00EF3C85" w:rsidRDefault="00EF3C85" w:rsidP="00EF3C85">
      <w:r>
        <w:rPr>
          <w:rFonts w:hint="eastAsia"/>
        </w:rPr>
        <w:t>收集个人信息字段：生物识别信息，设备标识符（</w:t>
      </w:r>
      <w:r>
        <w:t>IDFV标识符）、机型、操作系统版本、网络信息</w:t>
      </w:r>
    </w:p>
    <w:p w14:paraId="2FE1B38E" w14:textId="77777777" w:rsidR="00EF3C85" w:rsidRDefault="00EF3C85" w:rsidP="00EF3C85">
      <w:r>
        <w:rPr>
          <w:rFonts w:hint="eastAsia"/>
        </w:rPr>
        <w:t>个人信息类型：个人生物识别信息、个人常用设备信息</w:t>
      </w:r>
    </w:p>
    <w:p w14:paraId="00B20BBB" w14:textId="77777777" w:rsidR="00EF3C85" w:rsidRDefault="00EF3C85" w:rsidP="00EF3C85">
      <w:r>
        <w:rPr>
          <w:rFonts w:hint="eastAsia"/>
        </w:rPr>
        <w:t>所属机构：深圳市腾讯计算机系统有限公司</w:t>
      </w:r>
    </w:p>
    <w:p w14:paraId="4978C0CD" w14:textId="77777777" w:rsidR="00EF3C85" w:rsidRDefault="00EF3C85" w:rsidP="00EF3C85">
      <w:r>
        <w:rPr>
          <w:rFonts w:hint="eastAsia"/>
        </w:rPr>
        <w:t>政策说明：</w:t>
      </w:r>
      <w:hyperlink r:id="rId11" w:history="1">
        <w:r w:rsidR="0097372C" w:rsidRPr="001C45CC">
          <w:rPr>
            <w:rStyle w:val="a9"/>
          </w:rPr>
          <w:t>https://cloud.tencent.com/document/product/1007/60044</w:t>
        </w:r>
      </w:hyperlink>
    </w:p>
    <w:p w14:paraId="38895755" w14:textId="77777777" w:rsidR="0097372C" w:rsidRDefault="0097372C" w:rsidP="00EF3C85"/>
    <w:p w14:paraId="07E83B8A" w14:textId="77777777" w:rsidR="0097372C" w:rsidRDefault="0097372C" w:rsidP="00EF3C85"/>
    <w:p w14:paraId="7340C092" w14:textId="77777777" w:rsidR="0097372C" w:rsidRPr="0097372C" w:rsidRDefault="0097372C" w:rsidP="00EF3C85">
      <w:pPr>
        <w:rPr>
          <w:b/>
        </w:rPr>
      </w:pPr>
      <w:r w:rsidRPr="0097372C">
        <w:rPr>
          <w:b/>
        </w:rPr>
        <w:t>A</w:t>
      </w:r>
      <w:r w:rsidRPr="0097372C">
        <w:rPr>
          <w:rFonts w:hint="eastAsia"/>
          <w:b/>
        </w:rPr>
        <w:t>ndriod端如下</w:t>
      </w:r>
      <w:bookmarkStart w:id="0" w:name="_GoBack"/>
      <w:bookmarkEnd w:id="0"/>
      <w:r w:rsidRPr="0097372C">
        <w:rPr>
          <w:rFonts w:hint="eastAsia"/>
          <w:b/>
        </w:rPr>
        <w:t>：</w:t>
      </w:r>
    </w:p>
    <w:p w14:paraId="16289E06" w14:textId="77777777" w:rsidR="0097372C" w:rsidRDefault="0097372C" w:rsidP="00EF3C85"/>
    <w:p w14:paraId="2F42FEC2" w14:textId="77777777" w:rsidR="0097372C" w:rsidRPr="00557E4C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名称：</w:t>
      </w:r>
      <w:r w:rsidRPr="00AD48E7">
        <w:rPr>
          <w:rFonts w:ascii="Segoe UI" w:hAnsi="Segoe UI" w:cs="Segoe UI"/>
          <w:color w:val="172B4D"/>
          <w:szCs w:val="21"/>
          <w:shd w:val="clear" w:color="auto" w:fill="FFFFFF"/>
        </w:rPr>
        <w:t>face++</w:t>
      </w:r>
    </w:p>
    <w:p w14:paraId="38342341" w14:textId="77777777" w:rsidR="0097372C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使用场景：</w:t>
      </w:r>
      <w:r w:rsidRPr="00DF797E">
        <w:rPr>
          <w:rFonts w:ascii="Arial" w:eastAsia="宋体" w:hAnsi="Arial" w:cs="Arial" w:hint="eastAsia"/>
          <w:color w:val="333333"/>
          <w:kern w:val="0"/>
          <w:szCs w:val="21"/>
        </w:rPr>
        <w:t>唯品花开通、取现、修改手机号，人像实名认证，修改唯品支付密码</w:t>
      </w:r>
    </w:p>
    <w:p w14:paraId="43395918" w14:textId="37EE25A9" w:rsidR="0097372C" w:rsidRPr="00D7215D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使用目的</w:t>
      </w:r>
      <w:r w:rsidRPr="00557E4C">
        <w:rPr>
          <w:rFonts w:ascii="Arial" w:eastAsia="宋体" w:hAnsi="Arial" w:cs="Arial" w:hint="eastAsia"/>
          <w:color w:val="333333"/>
          <w:kern w:val="0"/>
          <w:szCs w:val="21"/>
        </w:rPr>
        <w:t>：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实现人脸比对、身份认证核验功能</w:t>
      </w:r>
      <w:r w:rsidR="009533A7">
        <w:rPr>
          <w:rFonts w:ascii="Arial" w:eastAsia="宋体" w:hAnsi="Arial" w:cs="Arial" w:hint="eastAsia"/>
          <w:color w:val="333333"/>
          <w:kern w:val="0"/>
          <w:szCs w:val="21"/>
        </w:rPr>
        <w:t>；</w:t>
      </w:r>
      <w:r w:rsidR="009533A7">
        <w:rPr>
          <w:rFonts w:ascii="宋体" w:eastAsia="宋体" w:hAnsi="宋体" w:hint="eastAsia"/>
        </w:rPr>
        <w:t>为用户重新匹配服务提供方</w:t>
      </w:r>
    </w:p>
    <w:p w14:paraId="0A1BB774" w14:textId="77777777" w:rsidR="0097372C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收集个人信息字段：</w:t>
      </w:r>
      <w:r w:rsidRPr="00AD48E7">
        <w:rPr>
          <w:rFonts w:ascii="Arial" w:eastAsia="宋体" w:hAnsi="Arial" w:cs="Arial" w:hint="eastAsia"/>
          <w:color w:val="333333"/>
          <w:kern w:val="0"/>
          <w:szCs w:val="21"/>
        </w:rPr>
        <w:t>生物识别信息，</w:t>
      </w:r>
      <w:r w:rsidRPr="008662DB">
        <w:rPr>
          <w:rFonts w:ascii="Arial" w:eastAsia="宋体" w:hAnsi="Arial" w:cs="Arial" w:hint="eastAsia"/>
          <w:color w:val="333333"/>
          <w:kern w:val="0"/>
          <w:szCs w:val="21"/>
        </w:rPr>
        <w:t>设备信息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（</w:t>
      </w:r>
      <w:r w:rsidRPr="008662DB">
        <w:rPr>
          <w:rFonts w:ascii="Arial" w:eastAsia="宋体" w:hAnsi="Arial" w:cs="Arial" w:hint="eastAsia"/>
          <w:color w:val="333333"/>
          <w:kern w:val="0"/>
          <w:szCs w:val="21"/>
        </w:rPr>
        <w:t>设备类型、设备型号、操作系统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），</w:t>
      </w:r>
      <w:r w:rsidRPr="00AD48E7">
        <w:rPr>
          <w:rFonts w:ascii="Arial" w:eastAsia="宋体" w:hAnsi="Arial" w:cs="Arial"/>
          <w:color w:val="333333"/>
          <w:kern w:val="0"/>
          <w:szCs w:val="21"/>
        </w:rPr>
        <w:t>Cookie</w:t>
      </w:r>
      <w:r w:rsidRPr="00AD48E7">
        <w:rPr>
          <w:rFonts w:ascii="Arial" w:eastAsia="宋体" w:hAnsi="Arial" w:cs="Arial"/>
          <w:color w:val="333333"/>
          <w:kern w:val="0"/>
          <w:szCs w:val="21"/>
        </w:rPr>
        <w:t>，</w:t>
      </w:r>
      <w:r>
        <w:rPr>
          <w:rFonts w:ascii="Arial" w:eastAsia="宋体" w:hAnsi="Arial" w:cs="Arial"/>
          <w:color w:val="333333"/>
          <w:kern w:val="0"/>
          <w:szCs w:val="21"/>
        </w:rPr>
        <w:t>WIFI</w:t>
      </w:r>
      <w:r w:rsidRPr="00AD48E7">
        <w:rPr>
          <w:rFonts w:ascii="Arial" w:eastAsia="宋体" w:hAnsi="Arial" w:cs="Arial"/>
          <w:color w:val="333333"/>
          <w:kern w:val="0"/>
          <w:szCs w:val="21"/>
        </w:rPr>
        <w:t>信息，</w:t>
      </w:r>
      <w:r w:rsidRPr="00AD48E7">
        <w:rPr>
          <w:rFonts w:ascii="Arial" w:eastAsia="宋体" w:hAnsi="Arial" w:cs="Arial"/>
          <w:color w:val="333333"/>
          <w:kern w:val="0"/>
          <w:szCs w:val="21"/>
        </w:rPr>
        <w:t>IMEI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，网络信息</w:t>
      </w:r>
    </w:p>
    <w:p w14:paraId="6459866D" w14:textId="77777777" w:rsidR="0097372C" w:rsidRPr="00D7215D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个人信息类型：</w:t>
      </w:r>
      <w:r w:rsidRPr="00DF797E">
        <w:rPr>
          <w:rFonts w:ascii="Arial" w:eastAsia="宋体" w:hAnsi="Arial" w:cs="Arial" w:hint="eastAsia"/>
          <w:color w:val="333333"/>
          <w:kern w:val="0"/>
          <w:szCs w:val="21"/>
        </w:rPr>
        <w:t>个人生物识别信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息、个人常用设备信息、</w:t>
      </w:r>
      <w:r w:rsidRPr="00E129E2">
        <w:rPr>
          <w:rFonts w:ascii="Arial" w:eastAsia="宋体" w:hAnsi="Arial" w:cs="Arial" w:hint="eastAsia"/>
          <w:color w:val="333333"/>
          <w:kern w:val="0"/>
          <w:szCs w:val="21"/>
        </w:rPr>
        <w:t>个人上网记录</w:t>
      </w:r>
    </w:p>
    <w:p w14:paraId="5986E0A8" w14:textId="77777777" w:rsidR="0097372C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所属机构：</w:t>
      </w:r>
      <w:r w:rsidRPr="00DF797E">
        <w:rPr>
          <w:rFonts w:ascii="Arial" w:eastAsia="宋体" w:hAnsi="Arial" w:cs="Arial" w:hint="eastAsia"/>
          <w:color w:val="333333"/>
          <w:kern w:val="0"/>
          <w:szCs w:val="21"/>
        </w:rPr>
        <w:t>北京旷视科技有限公司</w:t>
      </w:r>
    </w:p>
    <w:p w14:paraId="26657DCD" w14:textId="77777777" w:rsidR="0097372C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联系方式：</w:t>
      </w:r>
      <w:r w:rsidRPr="00364DA6">
        <w:rPr>
          <w:rFonts w:ascii="Arial" w:eastAsia="宋体" w:hAnsi="Arial" w:cs="Arial"/>
          <w:color w:val="333333"/>
          <w:kern w:val="0"/>
          <w:szCs w:val="21"/>
        </w:rPr>
        <w:t>business@megvii.com</w:t>
      </w:r>
    </w:p>
    <w:p w14:paraId="1E97E31D" w14:textId="77777777" w:rsidR="0097372C" w:rsidRPr="00385F52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政策说明</w:t>
      </w:r>
      <w:r w:rsidRPr="00385F52">
        <w:rPr>
          <w:rFonts w:ascii="Arial" w:eastAsia="宋体" w:hAnsi="Arial" w:cs="Arial" w:hint="eastAsia"/>
          <w:color w:val="333333"/>
          <w:kern w:val="0"/>
          <w:szCs w:val="21"/>
        </w:rPr>
        <w:t>：</w:t>
      </w:r>
      <w:hyperlink r:id="rId12" w:history="1">
        <w:r>
          <w:rPr>
            <w:rStyle w:val="a9"/>
            <w:rFonts w:ascii="Segoe UI" w:hAnsi="Segoe UI" w:cs="Segoe UI"/>
            <w:color w:val="0052CC"/>
            <w:szCs w:val="21"/>
            <w:shd w:val="clear" w:color="auto" w:fill="FFFFFF"/>
          </w:rPr>
          <w:t>https://www.faceplusplus.com.cn/privacy-policy/</w:t>
        </w:r>
      </w:hyperlink>
    </w:p>
    <w:p w14:paraId="43F08782" w14:textId="77777777" w:rsidR="0097372C" w:rsidRDefault="0097372C" w:rsidP="00EF3C85"/>
    <w:p w14:paraId="7D8B5400" w14:textId="77777777" w:rsidR="0097372C" w:rsidRPr="00557E4C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名称：</w:t>
      </w:r>
      <w:r w:rsidRPr="000F5EC8">
        <w:rPr>
          <w:rFonts w:ascii="Arial" w:eastAsia="宋体" w:hAnsi="Arial" w:cs="Arial" w:hint="eastAsia"/>
          <w:color w:val="333333"/>
          <w:kern w:val="0"/>
          <w:szCs w:val="21"/>
        </w:rPr>
        <w:t>腾讯云慧眼人脸核身</w:t>
      </w:r>
    </w:p>
    <w:p w14:paraId="652272AB" w14:textId="11707611" w:rsidR="0097372C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使用场景：</w:t>
      </w:r>
      <w:r w:rsidRPr="000F5EC8">
        <w:rPr>
          <w:rFonts w:ascii="Arial" w:eastAsia="宋体" w:hAnsi="Arial" w:cs="Arial" w:hint="eastAsia"/>
          <w:color w:val="333333"/>
          <w:kern w:val="0"/>
          <w:szCs w:val="21"/>
        </w:rPr>
        <w:t>唯品花开通、补签协议、修改手机号；唯品花取现开通、借款；人像实名认证、实名占用注销</w:t>
      </w:r>
      <w:r w:rsidRPr="000F5EC8">
        <w:rPr>
          <w:rFonts w:ascii="Arial" w:eastAsia="宋体" w:hAnsi="Arial" w:cs="Arial"/>
          <w:color w:val="333333"/>
          <w:kern w:val="0"/>
          <w:szCs w:val="21"/>
        </w:rPr>
        <w:t>/</w:t>
      </w:r>
      <w:r w:rsidRPr="000F5EC8">
        <w:rPr>
          <w:rFonts w:ascii="Arial" w:eastAsia="宋体" w:hAnsi="Arial" w:cs="Arial"/>
          <w:color w:val="333333"/>
          <w:kern w:val="0"/>
          <w:szCs w:val="21"/>
        </w:rPr>
        <w:t>解绑；修改唯品支付密码；身份证</w:t>
      </w:r>
      <w:r w:rsidRPr="000F5EC8">
        <w:rPr>
          <w:rFonts w:ascii="Arial" w:eastAsia="宋体" w:hAnsi="Arial" w:cs="Arial"/>
          <w:color w:val="333333"/>
          <w:kern w:val="0"/>
          <w:szCs w:val="21"/>
        </w:rPr>
        <w:t xml:space="preserve">OCR </w:t>
      </w:r>
      <w:r w:rsidRPr="000F5EC8">
        <w:rPr>
          <w:rFonts w:ascii="Arial" w:eastAsia="宋体" w:hAnsi="Arial" w:cs="Arial"/>
          <w:color w:val="333333"/>
          <w:kern w:val="0"/>
          <w:szCs w:val="21"/>
        </w:rPr>
        <w:t>识别</w:t>
      </w:r>
      <w:r w:rsidR="009533A7">
        <w:rPr>
          <w:rFonts w:ascii="Arial" w:eastAsia="宋体" w:hAnsi="Arial" w:cs="Arial" w:hint="eastAsia"/>
          <w:color w:val="333333"/>
          <w:kern w:val="0"/>
          <w:szCs w:val="21"/>
        </w:rPr>
        <w:t>；</w:t>
      </w:r>
      <w:r w:rsidR="009533A7">
        <w:rPr>
          <w:rFonts w:ascii="宋体" w:eastAsia="宋体" w:hAnsi="宋体" w:hint="eastAsia"/>
        </w:rPr>
        <w:t>为用户重新匹配服务提供方</w:t>
      </w:r>
    </w:p>
    <w:p w14:paraId="7595EEE6" w14:textId="77777777" w:rsidR="0097372C" w:rsidRPr="00D7215D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使用目的</w:t>
      </w:r>
      <w:r w:rsidRPr="00557E4C">
        <w:rPr>
          <w:rFonts w:ascii="Arial" w:eastAsia="宋体" w:hAnsi="Arial" w:cs="Arial" w:hint="eastAsia"/>
          <w:color w:val="333333"/>
          <w:kern w:val="0"/>
          <w:szCs w:val="21"/>
        </w:rPr>
        <w:t>：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提供人脸识别比对、</w:t>
      </w:r>
      <w:r w:rsidRPr="002233C6">
        <w:rPr>
          <w:rFonts w:ascii="Arial" w:eastAsia="宋体" w:hAnsi="Arial" w:cs="Arial" w:hint="eastAsia"/>
          <w:color w:val="333333"/>
          <w:kern w:val="0"/>
          <w:szCs w:val="21"/>
        </w:rPr>
        <w:t>实名认证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服务</w:t>
      </w:r>
      <w:r w:rsidRPr="000F5EC8">
        <w:rPr>
          <w:rFonts w:ascii="Arial" w:eastAsia="宋体" w:hAnsi="Arial" w:cs="Arial" w:hint="eastAsia"/>
          <w:color w:val="333333"/>
          <w:kern w:val="0"/>
          <w:szCs w:val="21"/>
        </w:rPr>
        <w:t>、身份证文字识别</w:t>
      </w:r>
    </w:p>
    <w:p w14:paraId="13FAD329" w14:textId="77777777" w:rsidR="0097372C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收集个人信息字段：</w:t>
      </w:r>
      <w:r w:rsidRPr="00361F44">
        <w:rPr>
          <w:rFonts w:ascii="Arial" w:eastAsia="宋体" w:hAnsi="Arial" w:cs="Arial" w:hint="eastAsia"/>
          <w:color w:val="333333"/>
          <w:kern w:val="0"/>
          <w:szCs w:val="21"/>
        </w:rPr>
        <w:t>身份证信息（姓名、身份证号码）、人脸视频和照片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、</w:t>
      </w:r>
      <w:r w:rsidRPr="00361F44">
        <w:rPr>
          <w:rFonts w:ascii="Arial" w:eastAsia="宋体" w:hAnsi="Arial" w:cs="Arial" w:hint="eastAsia"/>
          <w:color w:val="333333"/>
          <w:kern w:val="0"/>
          <w:szCs w:val="21"/>
        </w:rPr>
        <w:t>光线传感器信息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、</w:t>
      </w:r>
      <w:r w:rsidRPr="00361F44">
        <w:rPr>
          <w:rFonts w:ascii="Arial" w:eastAsia="宋体" w:hAnsi="Arial" w:cs="Arial" w:hint="eastAsia"/>
          <w:color w:val="333333"/>
          <w:kern w:val="0"/>
          <w:szCs w:val="21"/>
        </w:rPr>
        <w:t>系统设置、系统属性、相机（相机参数、接口）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、</w:t>
      </w:r>
      <w:r w:rsidRPr="00361F44">
        <w:rPr>
          <w:rFonts w:ascii="Arial" w:eastAsia="宋体" w:hAnsi="Arial" w:cs="Arial" w:hint="eastAsia"/>
          <w:color w:val="333333"/>
          <w:kern w:val="0"/>
          <w:szCs w:val="21"/>
        </w:rPr>
        <w:t>硬件序列号、</w:t>
      </w:r>
      <w:r w:rsidRPr="00361F44">
        <w:rPr>
          <w:rFonts w:ascii="Arial" w:eastAsia="宋体" w:hAnsi="Arial" w:cs="Arial"/>
          <w:color w:val="333333"/>
          <w:kern w:val="0"/>
          <w:szCs w:val="21"/>
        </w:rPr>
        <w:t>OAID</w:t>
      </w:r>
      <w:r w:rsidRPr="00361F44">
        <w:rPr>
          <w:rFonts w:ascii="Arial" w:eastAsia="宋体" w:hAnsi="Arial" w:cs="Arial"/>
          <w:color w:val="333333"/>
          <w:kern w:val="0"/>
          <w:szCs w:val="21"/>
        </w:rPr>
        <w:t>、部分存储文件路径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、</w:t>
      </w:r>
      <w:r w:rsidRPr="00361F44">
        <w:rPr>
          <w:rFonts w:ascii="Arial" w:eastAsia="宋体" w:hAnsi="Arial" w:cs="Arial" w:hint="eastAsia"/>
          <w:color w:val="333333"/>
          <w:kern w:val="0"/>
          <w:szCs w:val="21"/>
        </w:rPr>
        <w:t>设备型号、操作系统、网络状态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、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I</w:t>
      </w:r>
      <w:r w:rsidRPr="00361F44">
        <w:rPr>
          <w:rFonts w:ascii="Arial" w:eastAsia="宋体" w:hAnsi="Arial" w:cs="Arial"/>
          <w:color w:val="333333"/>
          <w:kern w:val="0"/>
          <w:szCs w:val="21"/>
        </w:rPr>
        <w:t>P</w:t>
      </w:r>
      <w:r w:rsidRPr="00361F44">
        <w:rPr>
          <w:rFonts w:ascii="Arial" w:eastAsia="宋体" w:hAnsi="Arial" w:cs="Arial"/>
          <w:color w:val="333333"/>
          <w:kern w:val="0"/>
          <w:szCs w:val="21"/>
        </w:rPr>
        <w:t>地址</w:t>
      </w:r>
    </w:p>
    <w:p w14:paraId="18838B10" w14:textId="77777777" w:rsidR="0097372C" w:rsidRPr="00557E4C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个人信息类型：</w:t>
      </w:r>
      <w:r w:rsidRPr="00DF797E">
        <w:rPr>
          <w:rFonts w:ascii="Arial" w:eastAsia="宋体" w:hAnsi="Arial" w:cs="Arial" w:hint="eastAsia"/>
          <w:color w:val="333333"/>
          <w:kern w:val="0"/>
          <w:szCs w:val="21"/>
        </w:rPr>
        <w:t>个人生物识别信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息、个人常用设备信息</w:t>
      </w:r>
    </w:p>
    <w:p w14:paraId="097A9D03" w14:textId="77777777" w:rsidR="0097372C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所属机构：</w:t>
      </w:r>
      <w:r w:rsidRPr="004B0A44">
        <w:rPr>
          <w:rFonts w:ascii="Arial" w:eastAsia="宋体" w:hAnsi="Arial" w:cs="Arial" w:hint="eastAsia"/>
          <w:color w:val="333333"/>
          <w:kern w:val="0"/>
          <w:szCs w:val="21"/>
        </w:rPr>
        <w:t>深圳市腾讯计算机系统有限公司</w:t>
      </w:r>
    </w:p>
    <w:p w14:paraId="3FE63868" w14:textId="77777777" w:rsidR="0097372C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联系方式：</w:t>
      </w:r>
      <w:r w:rsidRPr="00361F44">
        <w:rPr>
          <w:rFonts w:ascii="Arial" w:eastAsia="宋体" w:hAnsi="Arial" w:cs="Arial"/>
          <w:color w:val="333333"/>
          <w:kern w:val="0"/>
          <w:szCs w:val="21"/>
        </w:rPr>
        <w:t>Dataprivacy@tencent.com</w:t>
      </w:r>
    </w:p>
    <w:p w14:paraId="7E0ED015" w14:textId="77777777" w:rsidR="0097372C" w:rsidRDefault="0097372C" w:rsidP="009737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政策说明</w:t>
      </w:r>
      <w:r w:rsidRPr="00385F52">
        <w:rPr>
          <w:rFonts w:ascii="Arial" w:eastAsia="宋体" w:hAnsi="Arial" w:cs="Arial" w:hint="eastAsia"/>
          <w:color w:val="333333"/>
          <w:kern w:val="0"/>
          <w:szCs w:val="21"/>
        </w:rPr>
        <w:t>：</w:t>
      </w:r>
      <w:hyperlink r:id="rId13" w:history="1">
        <w:r w:rsidRPr="007C3EF9">
          <w:rPr>
            <w:rStyle w:val="a9"/>
            <w:rFonts w:ascii="Arial" w:eastAsia="宋体" w:hAnsi="Arial" w:cs="Arial"/>
            <w:kern w:val="0"/>
            <w:szCs w:val="21"/>
          </w:rPr>
          <w:t>https://privacy.qq.com/document/preview/4661fcc5ceb04a4f878a5874c86b34a2</w:t>
        </w:r>
      </w:hyperlink>
    </w:p>
    <w:p w14:paraId="1951C1D3" w14:textId="77777777" w:rsidR="0097372C" w:rsidRPr="0097372C" w:rsidRDefault="0097372C" w:rsidP="00EF3C85"/>
    <w:sectPr w:rsidR="0097372C" w:rsidRPr="0097372C" w:rsidSect="00986E07">
      <w:headerReference w:type="default" r:id="rId14"/>
      <w:footerReference w:type="even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119AC" w14:textId="77777777" w:rsidR="003F5452" w:rsidRDefault="003F5452" w:rsidP="006535FC">
      <w:r>
        <w:separator/>
      </w:r>
    </w:p>
  </w:endnote>
  <w:endnote w:type="continuationSeparator" w:id="0">
    <w:p w14:paraId="07574D6F" w14:textId="77777777" w:rsidR="003F5452" w:rsidRDefault="003F5452" w:rsidP="006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9553" w14:textId="77777777" w:rsidR="006535FC" w:rsidRPr="000E3649" w:rsidRDefault="006535FC" w:rsidP="00071E82">
    <w:pPr>
      <w:pStyle w:val="a5"/>
      <w:rPr>
        <w:sz w:val="32"/>
      </w:rPr>
    </w:pPr>
  </w:p>
  <w:p w14:paraId="51FD8F7B" w14:textId="77777777" w:rsidR="00953B3E" w:rsidRPr="000E3649" w:rsidRDefault="00953B3E" w:rsidP="00071E82">
    <w:pPr>
      <w:jc w:val="left"/>
      <w:rPr>
        <w:sz w:val="40"/>
      </w:rPr>
    </w:pPr>
  </w:p>
  <w:p w14:paraId="0776451E" w14:textId="77777777" w:rsidR="00953B3E" w:rsidRPr="000E3649" w:rsidRDefault="00953B3E" w:rsidP="00071E82">
    <w:pPr>
      <w:jc w:val="left"/>
      <w:rPr>
        <w:sz w:val="40"/>
      </w:rPr>
    </w:pPr>
  </w:p>
  <w:p w14:paraId="5F4644CC" w14:textId="77777777" w:rsidR="000D0F39" w:rsidRPr="000E3649" w:rsidRDefault="000D0F39">
    <w:pPr>
      <w:rPr>
        <w:sz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2F2C" w14:textId="2B691C58" w:rsidR="007C6357" w:rsidRPr="00577626" w:rsidRDefault="001244FC" w:rsidP="00577626">
    <w:pPr>
      <w:pStyle w:val="a5"/>
      <w:pBdr>
        <w:top w:val="single" w:sz="4" w:space="1" w:color="auto"/>
      </w:pBdr>
      <w:jc w:val="both"/>
      <w:rPr>
        <w:rFonts w:ascii="宋体" w:eastAsia="宋体" w:hAnsi="宋体"/>
        <w:sz w:val="21"/>
      </w:rPr>
    </w:pPr>
    <w:r w:rsidRPr="001244FC">
      <w:rPr>
        <w:rFonts w:ascii="宋体" w:eastAsia="宋体" w:hAnsi="宋体" w:hint="eastAsia"/>
        <w:sz w:val="21"/>
      </w:rPr>
      <w:t>唯品会保密信息，未经许可不得扩散</w:t>
    </w:r>
    <w:r>
      <w:rPr>
        <w:rFonts w:ascii="宋体" w:eastAsia="宋体" w:hAnsi="宋体" w:hint="eastAsia"/>
        <w:sz w:val="21"/>
      </w:rPr>
      <w:t>。</w:t>
    </w:r>
    <w:r w:rsidRPr="001244FC">
      <w:rPr>
        <w:rFonts w:ascii="宋体" w:eastAsia="宋体" w:hAnsi="宋体"/>
        <w:sz w:val="21"/>
      </w:rPr>
      <w:ptab w:relativeTo="margin" w:alignment="center" w:leader="none"/>
    </w:r>
    <w:r w:rsidRPr="001244FC">
      <w:rPr>
        <w:rFonts w:ascii="宋体" w:eastAsia="宋体" w:hAnsi="宋体"/>
        <w:sz w:val="21"/>
      </w:rPr>
      <w:ptab w:relativeTo="margin" w:alignment="right" w:leader="none"/>
    </w:r>
    <w:r w:rsidR="0074496A" w:rsidRPr="0074496A">
      <w:rPr>
        <w:rFonts w:ascii="宋体" w:eastAsia="宋体" w:hAnsi="宋体"/>
        <w:sz w:val="21"/>
      </w:rPr>
      <w:t>第</w:t>
    </w:r>
    <w:r w:rsidR="0074496A">
      <w:rPr>
        <w:rFonts w:ascii="宋体" w:eastAsia="宋体" w:hAnsi="宋体"/>
        <w:sz w:val="21"/>
      </w:rPr>
      <w:fldChar w:fldCharType="begin"/>
    </w:r>
    <w:r w:rsidR="0074496A">
      <w:rPr>
        <w:rFonts w:ascii="宋体" w:eastAsia="宋体" w:hAnsi="宋体"/>
        <w:sz w:val="21"/>
      </w:rPr>
      <w:instrText xml:space="preserve"> PAGE   \* MERGEFORMAT </w:instrText>
    </w:r>
    <w:r w:rsidR="0074496A">
      <w:rPr>
        <w:rFonts w:ascii="宋体" w:eastAsia="宋体" w:hAnsi="宋体"/>
        <w:sz w:val="21"/>
      </w:rPr>
      <w:fldChar w:fldCharType="separate"/>
    </w:r>
    <w:r w:rsidR="00BD4CED">
      <w:rPr>
        <w:rFonts w:ascii="宋体" w:eastAsia="宋体" w:hAnsi="宋体"/>
        <w:noProof/>
        <w:sz w:val="21"/>
      </w:rPr>
      <w:t>3</w:t>
    </w:r>
    <w:r w:rsidR="0074496A">
      <w:rPr>
        <w:rFonts w:ascii="宋体" w:eastAsia="宋体" w:hAnsi="宋体"/>
        <w:sz w:val="21"/>
      </w:rPr>
      <w:fldChar w:fldCharType="end"/>
    </w:r>
    <w:r w:rsidR="0074496A" w:rsidRPr="0074496A">
      <w:rPr>
        <w:rFonts w:ascii="宋体" w:eastAsia="宋体" w:hAnsi="宋体"/>
        <w:sz w:val="21"/>
      </w:rPr>
      <w:t>页</w:t>
    </w:r>
    <w:r w:rsidR="0074496A">
      <w:rPr>
        <w:rFonts w:ascii="宋体" w:eastAsia="宋体" w:hAnsi="宋体" w:hint="eastAsia"/>
        <w:sz w:val="21"/>
      </w:rPr>
      <w:t>，</w:t>
    </w:r>
    <w:r w:rsidR="0074496A" w:rsidRPr="0074496A">
      <w:rPr>
        <w:rFonts w:ascii="宋体" w:eastAsia="宋体" w:hAnsi="宋体"/>
        <w:sz w:val="21"/>
      </w:rPr>
      <w:t>共</w:t>
    </w:r>
    <w:r w:rsidR="0074496A">
      <w:rPr>
        <w:rFonts w:ascii="宋体" w:eastAsia="宋体" w:hAnsi="宋体"/>
        <w:sz w:val="21"/>
      </w:rPr>
      <w:fldChar w:fldCharType="begin"/>
    </w:r>
    <w:r w:rsidR="0074496A">
      <w:rPr>
        <w:rFonts w:ascii="宋体" w:eastAsia="宋体" w:hAnsi="宋体"/>
        <w:sz w:val="21"/>
      </w:rPr>
      <w:instrText xml:space="preserve"> NUMPAGES   \* MERGEFORMAT </w:instrText>
    </w:r>
    <w:r w:rsidR="0074496A">
      <w:rPr>
        <w:rFonts w:ascii="宋体" w:eastAsia="宋体" w:hAnsi="宋体"/>
        <w:sz w:val="21"/>
      </w:rPr>
      <w:fldChar w:fldCharType="separate"/>
    </w:r>
    <w:r w:rsidR="00BD4CED">
      <w:rPr>
        <w:rFonts w:ascii="宋体" w:eastAsia="宋体" w:hAnsi="宋体"/>
        <w:noProof/>
        <w:sz w:val="21"/>
      </w:rPr>
      <w:t>3</w:t>
    </w:r>
    <w:r w:rsidR="0074496A">
      <w:rPr>
        <w:rFonts w:ascii="宋体" w:eastAsia="宋体" w:hAnsi="宋体"/>
        <w:sz w:val="21"/>
      </w:rPr>
      <w:fldChar w:fldCharType="end"/>
    </w:r>
    <w:r w:rsidR="0074496A" w:rsidRPr="0074496A">
      <w:rPr>
        <w:rFonts w:ascii="宋体" w:eastAsia="宋体" w:hAnsi="宋体"/>
        <w:sz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ACD7F" w14:textId="77777777" w:rsidR="003F5452" w:rsidRDefault="003F5452" w:rsidP="006535FC">
      <w:r>
        <w:separator/>
      </w:r>
    </w:p>
  </w:footnote>
  <w:footnote w:type="continuationSeparator" w:id="0">
    <w:p w14:paraId="3605F323" w14:textId="77777777" w:rsidR="003F5452" w:rsidRDefault="003F5452" w:rsidP="0065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CE300" w14:textId="77777777" w:rsidR="000D0F39" w:rsidRPr="00EF4A69" w:rsidRDefault="006535FC" w:rsidP="00EF4A69">
    <w:pPr>
      <w:pStyle w:val="a3"/>
      <w:pBdr>
        <w:bottom w:val="single" w:sz="4" w:space="1" w:color="auto"/>
      </w:pBdr>
      <w:jc w:val="left"/>
      <w:rPr>
        <w:rFonts w:ascii="宋体" w:eastAsia="宋体" w:hAnsi="宋体"/>
        <w:b/>
        <w:sz w:val="21"/>
        <w:szCs w:val="21"/>
      </w:rPr>
    </w:pPr>
    <w:r w:rsidRPr="00184759">
      <w:rPr>
        <w:noProof/>
        <w:sz w:val="22"/>
      </w:rPr>
      <w:drawing>
        <wp:inline distT="0" distB="0" distL="0" distR="0" wp14:anchorId="35B9CC1A" wp14:editId="33D7DF8E">
          <wp:extent cx="581943" cy="288290"/>
          <wp:effectExtent l="0" t="0" r="889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品牌特卖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43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4759">
      <w:rPr>
        <w:sz w:val="24"/>
      </w:rPr>
      <w:ptab w:relativeTo="margin" w:alignment="center" w:leader="none"/>
    </w:r>
    <w:r w:rsidRPr="00184759">
      <w:rPr>
        <w:sz w:val="24"/>
      </w:rPr>
      <w:ptab w:relativeTo="margin" w:alignment="right" w:leader="none"/>
    </w:r>
    <w:r w:rsidR="00E87EBC">
      <w:rPr>
        <w:rFonts w:ascii="宋体" w:eastAsia="宋体" w:hAnsi="宋体" w:hint="eastAsia"/>
        <w:b/>
        <w:sz w:val="21"/>
        <w:szCs w:val="21"/>
      </w:rPr>
      <w:t>请标识</w:t>
    </w:r>
    <w:r w:rsidR="00645246" w:rsidRPr="00184759">
      <w:rPr>
        <w:rFonts w:ascii="宋体" w:eastAsia="宋体" w:hAnsi="宋体" w:hint="eastAsia"/>
        <w:b/>
        <w:sz w:val="21"/>
        <w:szCs w:val="21"/>
      </w:rPr>
      <w:t>密级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BC"/>
    <w:rsid w:val="00071E82"/>
    <w:rsid w:val="00094D83"/>
    <w:rsid w:val="000D0F39"/>
    <w:rsid w:val="000E27DE"/>
    <w:rsid w:val="000E3649"/>
    <w:rsid w:val="0010087E"/>
    <w:rsid w:val="001244FC"/>
    <w:rsid w:val="0013391C"/>
    <w:rsid w:val="00184759"/>
    <w:rsid w:val="002B5052"/>
    <w:rsid w:val="002B67C5"/>
    <w:rsid w:val="002D137D"/>
    <w:rsid w:val="002E5459"/>
    <w:rsid w:val="002F1E17"/>
    <w:rsid w:val="0032011A"/>
    <w:rsid w:val="00325AB8"/>
    <w:rsid w:val="00335BC4"/>
    <w:rsid w:val="003F5452"/>
    <w:rsid w:val="0046382A"/>
    <w:rsid w:val="00472C83"/>
    <w:rsid w:val="004A6C1D"/>
    <w:rsid w:val="004D0421"/>
    <w:rsid w:val="00512E13"/>
    <w:rsid w:val="00547C38"/>
    <w:rsid w:val="00577626"/>
    <w:rsid w:val="00580FA4"/>
    <w:rsid w:val="005942AA"/>
    <w:rsid w:val="00611892"/>
    <w:rsid w:val="00645246"/>
    <w:rsid w:val="006535FC"/>
    <w:rsid w:val="006E5ABC"/>
    <w:rsid w:val="0074496A"/>
    <w:rsid w:val="007C6357"/>
    <w:rsid w:val="007E7646"/>
    <w:rsid w:val="007F0070"/>
    <w:rsid w:val="00802BC6"/>
    <w:rsid w:val="008035A9"/>
    <w:rsid w:val="0081686A"/>
    <w:rsid w:val="00835E47"/>
    <w:rsid w:val="009533A7"/>
    <w:rsid w:val="00953B3E"/>
    <w:rsid w:val="0097372C"/>
    <w:rsid w:val="00986E07"/>
    <w:rsid w:val="00990B3D"/>
    <w:rsid w:val="009C7A5C"/>
    <w:rsid w:val="00A429DB"/>
    <w:rsid w:val="00AA674C"/>
    <w:rsid w:val="00AD288C"/>
    <w:rsid w:val="00B06E2E"/>
    <w:rsid w:val="00BB3DB0"/>
    <w:rsid w:val="00BD4CED"/>
    <w:rsid w:val="00C57F95"/>
    <w:rsid w:val="00D8792A"/>
    <w:rsid w:val="00E26DAF"/>
    <w:rsid w:val="00E80E09"/>
    <w:rsid w:val="00E87EBC"/>
    <w:rsid w:val="00EF3C85"/>
    <w:rsid w:val="00EF4A69"/>
    <w:rsid w:val="00F21D85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5931F4"/>
  <w15:chartTrackingRefBased/>
  <w15:docId w15:val="{01C3C3DF-3C30-4786-A721-3E0636E3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5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5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8475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84759"/>
    <w:rPr>
      <w:sz w:val="18"/>
      <w:szCs w:val="18"/>
    </w:rPr>
  </w:style>
  <w:style w:type="character" w:styleId="a9">
    <w:name w:val="Hyperlink"/>
    <w:basedOn w:val="a0"/>
    <w:uiPriority w:val="99"/>
    <w:unhideWhenUsed/>
    <w:rsid w:val="0097372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429D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429D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429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29D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42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plusplus.com.cn/privacy-policy/" TargetMode="External"/><Relationship Id="rId13" Type="http://schemas.openxmlformats.org/officeDocument/2006/relationships/hyperlink" Target="https://privacy.qq.com/document/preview/4661fcc5ceb04a4f878a5874c86b34a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siness@megvii.com" TargetMode="External"/><Relationship Id="rId12" Type="http://schemas.openxmlformats.org/officeDocument/2006/relationships/hyperlink" Target="https://www.faceplusplus.com.cn/privacy-polic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tencent.com/document/product/1007/6004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ivacy.qq.com/document/preview/4661fcc5ceb04a4f878a5874c86b34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privacy@tencent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8F99-1782-4FCA-B713-1E42DA73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祎祎DAWN(罗丹)[合规部]</dc:creator>
  <cp:keywords/>
  <dc:description/>
  <cp:lastModifiedBy>罗丹[法务部]</cp:lastModifiedBy>
  <cp:revision>3</cp:revision>
  <cp:lastPrinted>2021-10-08T09:52:00Z</cp:lastPrinted>
  <dcterms:created xsi:type="dcterms:W3CDTF">2022-10-08T10:07:00Z</dcterms:created>
  <dcterms:modified xsi:type="dcterms:W3CDTF">2022-10-08T10:07:00Z</dcterms:modified>
</cp:coreProperties>
</file>